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F3" w:rsidRPr="005F34DA" w:rsidRDefault="001407F3" w:rsidP="001407F3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1407F3" w:rsidRPr="005F34DA" w:rsidRDefault="001407F3" w:rsidP="001407F3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 xml:space="preserve">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1407F3" w:rsidRPr="00F72961" w:rsidRDefault="001407F3" w:rsidP="001407F3">
      <w:pPr>
        <w:jc w:val="center"/>
        <w:rPr>
          <w:b/>
          <w:bCs/>
          <w:sz w:val="26"/>
          <w:szCs w:val="24"/>
        </w:rPr>
      </w:pPr>
    </w:p>
    <w:p w:rsidR="001407F3" w:rsidRDefault="001407F3" w:rsidP="001407F3">
      <w:pPr>
        <w:jc w:val="center"/>
        <w:rPr>
          <w:b/>
          <w:bCs/>
          <w:sz w:val="26"/>
          <w:szCs w:val="24"/>
          <w:u w:val="single"/>
        </w:rPr>
      </w:pPr>
    </w:p>
    <w:p w:rsidR="001407F3" w:rsidRDefault="001407F3" w:rsidP="001407F3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22</w:t>
      </w:r>
    </w:p>
    <w:p w:rsidR="001407F3" w:rsidRPr="00F72961" w:rsidRDefault="001407F3" w:rsidP="001407F3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1407F3" w:rsidRDefault="001407F3" w:rsidP="001407F3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1407F3" w:rsidRPr="00D14678" w:rsidTr="00D62F3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1407F3" w:rsidRPr="00D14678" w:rsidRDefault="001407F3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1407F3" w:rsidRPr="00D14678" w:rsidRDefault="001407F3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1407F3" w:rsidRPr="00D14678" w:rsidRDefault="001407F3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1407F3" w:rsidRPr="00D14678" w:rsidRDefault="001407F3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1407F3" w:rsidRPr="00D14678" w:rsidTr="00D62F3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1407F3" w:rsidRPr="00D14678" w:rsidRDefault="001407F3" w:rsidP="00D62F3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1407F3" w:rsidRPr="00D14678" w:rsidRDefault="001407F3" w:rsidP="00D62F3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1407F3" w:rsidRPr="00D14678" w:rsidRDefault="001407F3" w:rsidP="00D62F3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1407F3" w:rsidRPr="00D14678" w:rsidTr="00D62F3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1407F3" w:rsidRPr="00D14678" w:rsidRDefault="001407F3" w:rsidP="00D62F3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1407F3" w:rsidRPr="00D14678" w:rsidRDefault="001407F3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1407F3" w:rsidRPr="00D14678" w:rsidRDefault="001407F3" w:rsidP="00D62F3C">
            <w:pPr>
              <w:spacing w:line="276" w:lineRule="auto"/>
              <w:rPr>
                <w:bCs/>
              </w:rPr>
            </w:pPr>
            <w:hyperlink r:id="rId5" w:tgtFrame="_blank" w:history="1">
              <w:r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1407F3" w:rsidRPr="004C1BBD" w:rsidRDefault="001407F3" w:rsidP="001407F3">
      <w:pPr>
        <w:ind w:firstLine="720"/>
        <w:rPr>
          <w:bCs/>
          <w:sz w:val="24"/>
          <w:szCs w:val="24"/>
        </w:rPr>
      </w:pPr>
    </w:p>
    <w:p w:rsidR="001407F3" w:rsidRDefault="001407F3" w:rsidP="001407F3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1407F3" w:rsidRDefault="001407F3" w:rsidP="001407F3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1407F3" w:rsidRDefault="001407F3" w:rsidP="001407F3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220"/>
        <w:gridCol w:w="1570"/>
        <w:gridCol w:w="1483"/>
      </w:tblGrid>
      <w:tr w:rsidR="001407F3" w:rsidRPr="007550A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7550AC" w:rsidRDefault="001407F3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ACSMs Health and Fitness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bookmarkStart w:id="0" w:name="_GoBack"/>
            <w:r w:rsidRPr="00275DCC">
              <w:t>Health Professions</w:t>
            </w:r>
            <w:bookmarkEnd w:id="0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Advances in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AIDS and Behavior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American Annals of the Deaf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American Journal of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American Journal of Community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American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1980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American Journal of Physical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1988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American Journal of </w:t>
            </w:r>
            <w:r w:rsidRPr="00275DCC">
              <w:rPr>
                <w:noProof/>
              </w:rPr>
              <w:t>Speech Language</w:t>
            </w:r>
            <w:r w:rsidRPr="00275DCC">
              <w:t xml:space="preserve">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Annals of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Annals of 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ProQuest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Annals of Occupational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Annals of Physical and Rehabilitation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Applied Psychological Measurement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Aqualines</w:t>
            </w:r>
            <w:proofErr w:type="spellEnd"/>
            <w:r w:rsidRPr="00275DCC">
              <w:rPr>
                <w:bCs/>
              </w:rPr>
              <w:t>: The Journal of the Hydrotherapy Association of Chartered Physiotherapists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Archives of Clinical Neuropsychology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 xml:space="preserve">Oxford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Archives of Physical Medicine and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ASHA (American Speech-Language-Hearing Association) Leader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Asia Pacific Disability Rehabilitation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/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Audiological</w:t>
            </w:r>
            <w:proofErr w:type="spellEnd"/>
            <w:r w:rsidRPr="00275DCC">
              <w:rPr>
                <w:bCs/>
              </w:rPr>
              <w:t xml:space="preserve">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Audiology and </w:t>
            </w:r>
            <w:r w:rsidRPr="00275DCC">
              <w:rPr>
                <w:noProof/>
                <w:lang w:val="en"/>
              </w:rPr>
              <w:t>Neuro Otology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Karger</w:t>
            </w:r>
            <w:proofErr w:type="spellEnd"/>
            <w:r w:rsidRPr="00275DCC">
              <w:t xml:space="preserve">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Audiology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Augmentative and Alternative Communication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Australian Occupational Therapy Journal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Autism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Behavior Genetics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Behavior Modification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Brain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Brazilian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British Journal of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British Journal of Health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British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British Journal of Visual Impairment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Canadian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Occupational 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Canadian Journal of Respiratory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Canadian Journal of </w:t>
            </w:r>
            <w:r w:rsidRPr="00275DCC">
              <w:rPr>
                <w:noProof/>
              </w:rPr>
              <w:t>Speech Language</w:t>
            </w:r>
            <w:r w:rsidRPr="00275DCC">
              <w:t xml:space="preserve"> Pathology and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Cardiopulmonary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Clinical and Experimental Optometry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Clinical Biomechanics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Linguistics and Phonetics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Nuclear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Nuclear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 and Psychotherapy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Health Professions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Cognition, Technology and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1999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Cognitive Therapy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Contemporary Family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Counseling Psychologist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Counselor: The Magazine for Addiction Professionals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Credentialing and Peer Review Legal Insider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Current Directions in Psychological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Developmental </w:t>
            </w:r>
            <w:proofErr w:type="spellStart"/>
            <w:r w:rsidRPr="00275DCC">
              <w:t>Neurorehabilitation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Disability and Rehabilitation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Disability and Rehabilitation: Assistive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Disability, CBR and Inclusive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Journal of Nuclear Medicine and Molecular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European 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European Review of Applied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Exercise and Sport Sciences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Eye and Contact Lens: Science and Clinical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Optometry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Folia </w:t>
            </w:r>
            <w:proofErr w:type="spellStart"/>
            <w:r w:rsidRPr="00275DCC">
              <w:rPr>
                <w:lang w:val="en"/>
              </w:rPr>
              <w:t>Phoniatrica</w:t>
            </w:r>
            <w:proofErr w:type="spellEnd"/>
            <w:r w:rsidRPr="00275DCC">
              <w:rPr>
                <w:lang w:val="en"/>
              </w:rPr>
              <w:t xml:space="preserve"> et </w:t>
            </w:r>
            <w:proofErr w:type="spellStart"/>
            <w:r w:rsidRPr="00275DCC">
              <w:rPr>
                <w:lang w:val="en"/>
              </w:rPr>
              <w:t>Logopaedica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Karger</w:t>
            </w:r>
            <w:proofErr w:type="spellEnd"/>
            <w:r w:rsidRPr="00275DCC">
              <w:t xml:space="preserve">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Healthcare Counseling and Psychotherapy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Hearing Balance and Communication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Hearing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Hong Kong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MedInd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Indian Journal of Physiotherapy and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Archives of Occupational and Environmental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 Journal of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 Journal of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Journal of Language and Communication Disorders </w:t>
            </w:r>
            <w:r w:rsidRPr="00275DCC">
              <w:rPr>
                <w:b/>
              </w:rPr>
              <w:t xml:space="preserve">                                                                                            </w:t>
            </w:r>
            <w:r w:rsidRPr="00275DCC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 Journal of Rehabilitation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 Journal of Speech and Language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2006 to 2017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Acute Care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Applied Biomechanics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1985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Human Kinetics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Applied Rehabilitation Counseling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Journal of Biomechanics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Journal of Bodywork and Movement Therapies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Clinical Psychology in Medical Settings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Communication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Consulting and Clinical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Journal of Deaf Studies and Deaf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 xml:space="preserve">Oxford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Developmental and Physical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Educational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Journal of Exercise Science and </w:t>
            </w:r>
            <w:r w:rsidRPr="00275DCC">
              <w:rPr>
                <w:noProof/>
              </w:rPr>
              <w:t>Fitness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Exercise Science and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Family Violence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Geriatric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Hand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Head Trauma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Journal of Manipulative and Physiological Therapeutics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Musculoskeletal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General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Neurologic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Nuclear Medicine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Nuclear Medicine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Occupational and Environmental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Occupational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Occupational Therapy Schools and Early Intervention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Optometry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2008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t>Journal of Orthopedic and Sports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1979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General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Journal of Physical Therapy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proofErr w:type="spellStart"/>
            <w:r w:rsidRPr="00275DCC">
              <w:t>OvidSP</w:t>
            </w:r>
            <w:proofErr w:type="spellEnd"/>
            <w:r w:rsidRPr="00275DCC">
              <w:t xml:space="preserve"> (LWW)/ 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 xml:space="preserve">Journal of </w:t>
            </w:r>
            <w:proofErr w:type="spellStart"/>
            <w:r w:rsidRPr="00275DCC">
              <w:rPr>
                <w:rFonts w:eastAsia="Calibri"/>
              </w:rPr>
              <w:t>Radioanalytical</w:t>
            </w:r>
            <w:proofErr w:type="spellEnd"/>
            <w:r w:rsidRPr="00275DCC">
              <w:rPr>
                <w:rFonts w:eastAsia="Calibri"/>
              </w:rPr>
              <w:t xml:space="preserve"> and Nuclear Chemistry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Respiratory &amp; Cardiovascular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Speech, Language &amp; Hearing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t>Journal of Sport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Human Kinetics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Journal of Strength and Conditioning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The All India Institute Of Speech &amp;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Journal of The American Academy of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Journal of </w:t>
            </w:r>
            <w:proofErr w:type="spellStart"/>
            <w:r w:rsidRPr="00275DCC">
              <w:t>Womens</w:t>
            </w:r>
            <w:proofErr w:type="spellEnd"/>
            <w:r w:rsidRPr="00275DCC">
              <w:t xml:space="preserve"> Health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Language  Speech and Hearing Services in Schools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Lasers in Medical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Logopedics</w:t>
            </w:r>
            <w:proofErr w:type="spellEnd"/>
            <w:r w:rsidRPr="00275DCC">
              <w:t xml:space="preserve"> </w:t>
            </w:r>
            <w:proofErr w:type="spellStart"/>
            <w:r w:rsidRPr="00275DCC">
              <w:t>Phoniatrics</w:t>
            </w:r>
            <w:proofErr w:type="spellEnd"/>
            <w:r w:rsidRPr="00275DCC">
              <w:t xml:space="preserve"> </w:t>
            </w:r>
            <w:proofErr w:type="spellStart"/>
            <w:r w:rsidRPr="00275DCC">
              <w:t>Vocology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Medical Physics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Wiley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Medicine and Science in Sports and Exercise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Mindfulness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Musculoskeletal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2003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Wiley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rFonts w:eastAsia="Calibri"/>
              </w:rPr>
              <w:t>Musculoskeletal Science and Practice</w:t>
            </w:r>
            <w:r w:rsidRPr="00275DCC">
              <w:rPr>
                <w:bCs/>
              </w:rPr>
              <w:t xml:space="preserve">  (Formerly Manual Therapy)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Neuropsychology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New Zealand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New Zealand 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 and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Nuclear Medicine and Molecular Imaging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2010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SpringerLink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 Communications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 in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 In Mental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Occupational 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  <w:iCs/>
              </w:rPr>
              <w:t>Occupational</w:t>
            </w:r>
            <w:r w:rsidRPr="00275DCC">
              <w:t xml:space="preserve"> </w:t>
            </w:r>
            <w:r w:rsidRPr="00275DCC">
              <w:rPr>
                <w:bCs/>
                <w:iCs/>
              </w:rPr>
              <w:t>Therapy</w:t>
            </w:r>
            <w:r w:rsidRPr="00275DCC">
              <w:t xml:space="preserve"> Journal of Research (OTJR)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Sage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Open Journal of Occupational Therapy (OJOT)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Ophthalmic and Physiological Optics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Wiley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 and Vision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 Times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ProQuest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Optometry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Optometry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Patient Education and Counseling (includes Online)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Pediatric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Pediatric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Perspectives On Neurophysiology &amp; Neurogenic Speech &amp; Language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Perspectives on Psychological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Health Professions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Physical and Occupational Therapy in Geriatrics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Physical and Occupational Therapy in Pediatrics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Physical Medicine and Rehabilitation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 xml:space="preserve">Oxford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Physical Therapy in Sport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Physical Therapy Reviews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 Research International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1997 to present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Wiley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 Theory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PM and 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Policy Insights from the Behavioral and Brain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Psychological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-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Psychological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ProQuest/</w:t>
            </w:r>
            <w:r w:rsidRPr="00275DCC">
              <w:rPr>
                <w:color w:val="00B050"/>
              </w:rPr>
              <w:t xml:space="preserve"> </w:t>
            </w:r>
            <w:r w:rsidRPr="00275DCC">
              <w:rPr>
                <w:color w:val="000000"/>
              </w:rPr>
              <w:t>Cambridge University Press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Psychological Science in the Public Interest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Sage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Psychology Health and Medicine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Psychology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1992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Clinical Psychology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Rehabilitation Process &amp; Outcome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Research and Practice in Intellectual and Developmental Disabilities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Romanian Journal of Applied Psychology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Clinical Psychology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Romanian Journal of Physical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Scandinavian Audiology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Scandinavian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lang w:val="en"/>
              </w:rPr>
              <w:t>Seminars in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Thieme</w:t>
            </w:r>
            <w:proofErr w:type="spellEnd"/>
            <w:r w:rsidRPr="00275DCC">
              <w:t xml:space="preserve">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Seminars in Nuclear Medicine</w:t>
            </w:r>
            <w:r w:rsidRPr="00275DCC">
              <w:t xml:space="preserve"> </w:t>
            </w:r>
            <w:r w:rsidRPr="00275DCC">
              <w:rPr>
                <w:lang w:val="e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Seminars in Speech and Language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Thieme</w:t>
            </w:r>
            <w:proofErr w:type="spellEnd"/>
            <w:r w:rsidRPr="00275DCC">
              <w:t xml:space="preserve">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SLEEP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1996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 xml:space="preserve">Oxford 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Sleep Health: Journal of National Sleep Foundation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2015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Sleep Medicine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Sleep Medicine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Sleep Medicine Reviews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rPr>
                <w:bCs/>
              </w:rPr>
              <w:t>Respiratory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South African Journal of Occupational 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2008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South African Journal of Physiotherapy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Spanish Review of Nuclear Medicine and Molecular Imaging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2012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Nuclear Medicine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ClinicalKey</w:t>
            </w:r>
            <w:proofErr w:type="spellEnd"/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Speech Language and Hearing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  <w:rPr>
                <w:bCs/>
              </w:rPr>
            </w:pPr>
            <w:r w:rsidRPr="00275DCC">
              <w:rPr>
                <w:bCs/>
              </w:rPr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Strength and Conditioning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1999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Tinnitus Today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2010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Speech and Hearing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F3" w:rsidRPr="00275DCC" w:rsidRDefault="001407F3" w:rsidP="00D62F3C">
            <w:r w:rsidRPr="00275DCC">
              <w:t>CINAHL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Topics in Geriatric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1998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Topics in Language Disorders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2001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 xml:space="preserve">Speech and Hearing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Topics in Stroke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Physiotherapy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Turkish Journal of Physiotherapy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2014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rPr>
                <w:bCs/>
              </w:rPr>
            </w:pPr>
            <w:r w:rsidRPr="00275DCC">
              <w:rPr>
                <w:bCs/>
              </w:rPr>
              <w:t>Physiotherapy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CINHAL</w:t>
            </w:r>
          </w:p>
        </w:tc>
      </w:tr>
      <w:tr w:rsidR="001407F3" w:rsidRPr="00275DCC" w:rsidTr="00D62F3C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1407F3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World Federation of Occupational Therapists Bulletin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1997 to present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Health Professions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Occupational Therapy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7F3" w:rsidRPr="00275DCC" w:rsidRDefault="001407F3" w:rsidP="00D62F3C">
            <w:r w:rsidRPr="00275DCC">
              <w:t>Taylor &amp; Francis</w:t>
            </w:r>
          </w:p>
        </w:tc>
      </w:tr>
    </w:tbl>
    <w:p w:rsidR="00E52D65" w:rsidRDefault="00E52D65"/>
    <w:sectPr w:rsidR="00E5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9"/>
  </w:num>
  <w:num w:numId="5">
    <w:abstractNumId w:val="24"/>
  </w:num>
  <w:num w:numId="6">
    <w:abstractNumId w:val="31"/>
  </w:num>
  <w:num w:numId="7">
    <w:abstractNumId w:val="5"/>
  </w:num>
  <w:num w:numId="8">
    <w:abstractNumId w:val="11"/>
  </w:num>
  <w:num w:numId="9">
    <w:abstractNumId w:val="30"/>
  </w:num>
  <w:num w:numId="10">
    <w:abstractNumId w:val="26"/>
  </w:num>
  <w:num w:numId="11">
    <w:abstractNumId w:val="18"/>
  </w:num>
  <w:num w:numId="12">
    <w:abstractNumId w:val="2"/>
  </w:num>
  <w:num w:numId="13">
    <w:abstractNumId w:val="15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3"/>
  </w:num>
  <w:num w:numId="19">
    <w:abstractNumId w:val="21"/>
  </w:num>
  <w:num w:numId="20">
    <w:abstractNumId w:val="9"/>
  </w:num>
  <w:num w:numId="21">
    <w:abstractNumId w:val="19"/>
  </w:num>
  <w:num w:numId="22">
    <w:abstractNumId w:val="32"/>
  </w:num>
  <w:num w:numId="23">
    <w:abstractNumId w:val="17"/>
  </w:num>
  <w:num w:numId="24">
    <w:abstractNumId w:val="22"/>
  </w:num>
  <w:num w:numId="25">
    <w:abstractNumId w:val="14"/>
  </w:num>
  <w:num w:numId="26">
    <w:abstractNumId w:val="6"/>
  </w:num>
  <w:num w:numId="27">
    <w:abstractNumId w:val="1"/>
  </w:num>
  <w:num w:numId="28">
    <w:abstractNumId w:val="25"/>
  </w:num>
  <w:num w:numId="29">
    <w:abstractNumId w:val="20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F3"/>
    <w:rsid w:val="001407F3"/>
    <w:rsid w:val="00E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3F3B3-9D99-4852-985F-44AEEA66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407F3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1407F3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07F3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407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407F3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1407F3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1407F3"/>
    <w:rPr>
      <w:rFonts w:ascii="Times New Roman" w:eastAsia="Times New Roman" w:hAnsi="Times New Roman" w:cs="Times New Roman"/>
      <w:b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407F3"/>
  </w:style>
  <w:style w:type="numbering" w:customStyle="1" w:styleId="NoList11">
    <w:name w:val="No List11"/>
    <w:next w:val="NoList"/>
    <w:uiPriority w:val="99"/>
    <w:semiHidden/>
    <w:unhideWhenUsed/>
    <w:rsid w:val="001407F3"/>
  </w:style>
  <w:style w:type="paragraph" w:styleId="Title">
    <w:name w:val="Title"/>
    <w:basedOn w:val="Normal"/>
    <w:link w:val="TitleChar"/>
    <w:qFormat/>
    <w:rsid w:val="001407F3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1407F3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1407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07F3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1407F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1407F3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1407F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40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7F3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1407F3"/>
  </w:style>
  <w:style w:type="character" w:styleId="Strong">
    <w:name w:val="Strong"/>
    <w:uiPriority w:val="22"/>
    <w:qFormat/>
    <w:rsid w:val="001407F3"/>
    <w:rPr>
      <w:b/>
      <w:bCs/>
    </w:rPr>
  </w:style>
  <w:style w:type="table" w:styleId="TableGrid">
    <w:name w:val="Table Grid"/>
    <w:basedOn w:val="TableNormal"/>
    <w:rsid w:val="00140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1407F3"/>
  </w:style>
  <w:style w:type="character" w:customStyle="1" w:styleId="txtsmall">
    <w:name w:val="txtsmall"/>
    <w:basedOn w:val="DefaultParagraphFont"/>
    <w:rsid w:val="001407F3"/>
  </w:style>
  <w:style w:type="character" w:customStyle="1" w:styleId="fldtext1">
    <w:name w:val="fldtext1"/>
    <w:basedOn w:val="DefaultParagraphFont"/>
    <w:rsid w:val="001407F3"/>
  </w:style>
  <w:style w:type="character" w:customStyle="1" w:styleId="pubtitle">
    <w:name w:val="pubtitle"/>
    <w:basedOn w:val="DefaultParagraphFont"/>
    <w:rsid w:val="001407F3"/>
  </w:style>
  <w:style w:type="paragraph" w:styleId="Header">
    <w:name w:val="header"/>
    <w:basedOn w:val="Normal"/>
    <w:link w:val="HeaderChar"/>
    <w:rsid w:val="00140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07F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407F3"/>
    <w:pPr>
      <w:ind w:left="720"/>
    </w:pPr>
  </w:style>
  <w:style w:type="character" w:styleId="Emphasis">
    <w:name w:val="Emphasis"/>
    <w:uiPriority w:val="20"/>
    <w:qFormat/>
    <w:rsid w:val="001407F3"/>
    <w:rPr>
      <w:i/>
      <w:iCs/>
    </w:rPr>
  </w:style>
  <w:style w:type="paragraph" w:customStyle="1" w:styleId="Default">
    <w:name w:val="Default"/>
    <w:rsid w:val="001407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1407F3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1407F3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1407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140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3515</Words>
  <Characters>20040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1</cp:revision>
  <dcterms:created xsi:type="dcterms:W3CDTF">2022-07-27T10:46:00Z</dcterms:created>
  <dcterms:modified xsi:type="dcterms:W3CDTF">2022-07-27T10:49:00Z</dcterms:modified>
</cp:coreProperties>
</file>